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560F46B1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5480335F" w:rsidR="00461226" w:rsidRDefault="002F7027" w:rsidP="002F7027">
      <w:pPr>
        <w:jc w:val="center"/>
      </w:pPr>
      <w:r>
        <w:rPr>
          <w:noProof/>
        </w:rPr>
        <w:drawing>
          <wp:inline distT="0" distB="0" distL="0" distR="0" wp14:anchorId="553FAD62" wp14:editId="7350F6F4">
            <wp:extent cx="4858966" cy="323931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eff Davis 2018 Showcase 20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770" cy="3251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B7FDE" w14:textId="77777777" w:rsidR="002F7027" w:rsidRDefault="002F7027"/>
    <w:p w14:paraId="6B4EB2DC" w14:textId="21F7FC6C" w:rsidR="00461226" w:rsidRDefault="00EF4FB7">
      <w:r>
        <w:t>Dear Parents and Guardians,</w:t>
      </w:r>
    </w:p>
    <w:p w14:paraId="45308FB1" w14:textId="77777777" w:rsidR="00461226" w:rsidRDefault="00461226"/>
    <w:p w14:paraId="2EEE96C5" w14:textId="02336ACE" w:rsidR="00461226" w:rsidRDefault="00EF4FB7" w:rsidP="00B822DE">
      <w:pPr>
        <w:rPr>
          <w:shd w:val="clear" w:color="auto" w:fill="FEFEFE"/>
        </w:rPr>
      </w:pPr>
      <w:r>
        <w:t xml:space="preserve">On ______________________ your child will enjoy Young Audiences’ </w:t>
      </w:r>
      <w:r w:rsidR="00B822DE">
        <w:rPr>
          <w:i/>
        </w:rPr>
        <w:t>American Sampler</w:t>
      </w:r>
      <w:r>
        <w:t xml:space="preserve">, a performance by </w:t>
      </w:r>
      <w:r w:rsidR="00B822DE">
        <w:t>American folk musician Jeff Davis</w:t>
      </w:r>
      <w:r>
        <w:t xml:space="preserve">, brought to your school by ___________________. </w:t>
      </w:r>
      <w:r w:rsidR="00B822DE" w:rsidRPr="00B822DE">
        <w:rPr>
          <w:shd w:val="clear" w:color="auto" w:fill="FEFEFE"/>
        </w:rPr>
        <w:t>With humor, warmth, and scholarship, Jeff invites your students to relive our nation’s heritage through songs of Revolutionary War heroes, Appalachian clogging songs, sailors’ work songs, African-American banjo tunes, Irish fiddle tunes, cowboy ditties, and more! Jeff accompanies himself on an array of instruments, ranging from the humble n</w:t>
      </w:r>
      <w:bookmarkStart w:id="0" w:name="_GoBack"/>
      <w:bookmarkEnd w:id="0"/>
      <w:r w:rsidR="00B822DE" w:rsidRPr="00B822DE">
        <w:rPr>
          <w:shd w:val="clear" w:color="auto" w:fill="FEFEFE"/>
        </w:rPr>
        <w:t>ose flute to a one-of-a-kind fretless banjo. Students join in on the fun with traditional found instruments, such as bones and spoons.</w:t>
      </w:r>
    </w:p>
    <w:p w14:paraId="099508A0" w14:textId="77777777" w:rsidR="00B822DE" w:rsidRDefault="00B822DE" w:rsidP="00B822DE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22DCB" w14:textId="77777777" w:rsidR="005E143A" w:rsidRDefault="005E143A">
      <w:pPr>
        <w:spacing w:line="240" w:lineRule="auto"/>
      </w:pPr>
      <w:r>
        <w:separator/>
      </w:r>
    </w:p>
  </w:endnote>
  <w:endnote w:type="continuationSeparator" w:id="0">
    <w:p w14:paraId="2967F8A2" w14:textId="77777777" w:rsidR="005E143A" w:rsidRDefault="005E14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5AAB81" w14:textId="77777777" w:rsidR="005E143A" w:rsidRDefault="005E143A">
      <w:pPr>
        <w:spacing w:line="240" w:lineRule="auto"/>
      </w:pPr>
      <w:r>
        <w:separator/>
      </w:r>
    </w:p>
  </w:footnote>
  <w:footnote w:type="continuationSeparator" w:id="0">
    <w:p w14:paraId="468CB892" w14:textId="77777777" w:rsidR="005E143A" w:rsidRDefault="005E143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2F7027"/>
    <w:rsid w:val="003D0D53"/>
    <w:rsid w:val="00461226"/>
    <w:rsid w:val="005E143A"/>
    <w:rsid w:val="006E7C06"/>
    <w:rsid w:val="00713FB8"/>
    <w:rsid w:val="00B822DE"/>
    <w:rsid w:val="00BA5FAB"/>
    <w:rsid w:val="00BB7DA1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027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027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2019-04-03T19:37:00Z</dcterms:created>
  <dcterms:modified xsi:type="dcterms:W3CDTF">2019-04-03T19:37:00Z</dcterms:modified>
</cp:coreProperties>
</file>